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书名：苏维埃国家是为建成共产主义社会而奋斗的强大的工具</w:t>
      </w:r>
    </w:p>
    <w:p>
      <w:r>
        <w:t>作者：中国人民大学马列主义关于国家与法权理论教研室译</w:t>
      </w:r>
    </w:p>
    <w:p>
      <w:r>
        <w:t>出版社：北京：中国人民大学出版社</w:t>
      </w:r>
    </w:p>
    <w:p>
      <w:r>
        <w:t>出版日期：1954</w:t>
      </w:r>
    </w:p>
    <w:p>
      <w:r>
        <w:t>总页数：23</w:t>
      </w:r>
    </w:p>
    <w:p>
      <w:r>
        <w:t>更多请访问教客网: www.jiaokey.com</w:t>
      </w:r>
    </w:p>
    <w:p>
      <w:r>
        <w:t>苏维埃国家是为建成共产主义社会而奋斗的强大的工具 评论地址：https://www.jiaokey.com/book/detail/12158584.html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