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书名：我们的故事：2：一百个北大荒老知青的人生故事</w:t>
      </w:r>
    </w:p>
    <w:p>
      <w:r>
        <w:t>作者：贾宏图著</w:t>
      </w:r>
    </w:p>
    <w:p>
      <w:r>
        <w:t>出版社：北京：作家出版社</w:t>
      </w:r>
    </w:p>
    <w:p>
      <w:r>
        <w:t>出版日期：2009.01</w:t>
      </w:r>
    </w:p>
    <w:p>
      <w:r>
        <w:t>总页数：448</w:t>
      </w:r>
    </w:p>
    <w:p>
      <w:r>
        <w:t>更多请访问教客网: www.jiaokey.com</w:t>
      </w:r>
    </w:p>
    <w:p>
      <w:r>
        <w:t>我们的故事：2：一百个北大荒老知青的人生故事 评论地址：https://www.jiaokey.com/book/detail/12168184.html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