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书名：中国哲学史的两个黄金世代</w:t>
      </w:r>
    </w:p>
    <w:p>
      <w:r>
        <w:t>作者:牛黄，陈词编著</w:t>
      </w:r>
    </w:p>
    <w:p>
      <w:r>
        <w:t>出版社:沈阳：辽宁大学出版社</w:t>
      </w:r>
    </w:p>
    <w:p>
      <w:r>
        <w:t>出版日期：1987.11</w:t>
      </w:r>
    </w:p>
    <w:p>
      <w:r>
        <w:t>总页数：429</w:t>
      </w:r>
    </w:p>
    <w:p>
      <w:r>
        <w:t>更多请访问教客网:www.jiaokey.com</w:t>
      </w:r>
    </w:p>
    <w:p>
      <w:r>
        <w:t>中国哲学史的两个黄金世代评论地址：https://www.jiaokey.com/book/detail/12170736.html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