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书名：雏音：2007  重庆南岸·教育青年人才论坛精品论文集</w:t>
      </w:r>
    </w:p>
    <w:p>
      <w:r>
        <w:t>作者：刘霞</w:t>
      </w:r>
    </w:p>
    <w:p>
      <w:r>
        <w:t>出版社：重庆：重庆出版社</w:t>
      </w:r>
    </w:p>
    <w:p>
      <w:r>
        <w:t>出版日期：2008.01</w:t>
      </w:r>
    </w:p>
    <w:p>
      <w:r>
        <w:t>总页数：175</w:t>
      </w:r>
    </w:p>
    <w:p>
      <w:r>
        <w:t>更多请访问教客网: www.jiaokey.com</w:t>
      </w:r>
    </w:p>
    <w:p>
      <w:r>
        <w:t>雏音：2007  重庆南岸·教育青年人才论坛精品论文集 评论地址：https://www.jiaokey.com/book/detail/12175815.html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