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书名：共同基金必胜法则：聪明投资者的新策略</w:t>
      </w:r>
    </w:p>
    <w:p>
      <w:r>
        <w:t>作者：（美）约翰·C.鲍格尔（JohnC.Bogle）著</w:t>
      </w:r>
    </w:p>
    <w:p>
      <w:r>
        <w:t>出版社：上海：上海财经大学出版社</w:t>
      </w:r>
    </w:p>
    <w:p>
      <w:r>
        <w:t>出版日期：2008</w:t>
      </w:r>
    </w:p>
    <w:p>
      <w:r>
        <w:t>总页数：377</w:t>
      </w:r>
    </w:p>
    <w:p>
      <w:r>
        <w:t>更多请访问教客网: www.jiaokey.com</w:t>
      </w:r>
    </w:p>
    <w:p>
      <w:r>
        <w:t>共同基金必胜法则：聪明投资者的新策略 评论地址：https://www.jiaokey.com/book/detail/12175862.html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