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以艺术家的方式工作  驾驭飞龙</w:t>
      </w:r>
    </w:p>
    <w:p>
      <w:r>
        <w:rPr>
          <w:rFonts w:ascii="宋体" w:hAnsi="宋体" w:eastAsia="宋体"/>
          <w:sz w:val="24"/>
        </w:rPr>
        <w:t>（美）马克·布莱恩，朱莉娅·卡梅隆，凯瑟琳·艾伦著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以艺术家的方式工作  驾驭飞龙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（美）马克·布莱恩，朱莉娅·卡梅隆，凯瑟琳·艾伦著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本书出售、求购地址：https://www.jiaokey.com/book/detail/12181599.html</w:t>
      </w:r>
    </w:p>
    <w:p>
      <w:r>
        <w:t>更多相关图书推荐：https://www.jiaokey.com</w:t>
      </w:r>
    </w:p>
    <w:p>
      <w:r>
        <w:t>（美）马克·布莱恩，朱莉娅·卡梅隆，凯瑟琳·艾伦著 其他作品：https://www.jiaokey.com/tag/（美）马克·布莱恩，朱莉娅·卡梅隆，凯瑟琳·艾伦著.html</w:t>
      </w:r>
    </w:p>
    <w:p>
      <w:r>
        <w:t>吉林出版集团有限责任公司北京公司 出版图书：https://www.jiaokey.com/tag/吉林出版集团有限责任公司北京公司.html</w:t>
      </w:r>
    </w:p>
    <w:p>
      <w:r>
        <w:t>关键词搜索：https://www.jiaokey.com/tag/以艺术家的方式工作  驾驭飞龙.html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