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书名：在灿烂阳光下  优秀创作歌曲集  深圳市福田区建区十周年优秀创作歌曲集</w:t>
      </w:r>
    </w:p>
    <w:p>
      <w:r>
        <w:t>作者：深圳市福田区文化局编</w:t>
      </w:r>
    </w:p>
    <w:p>
      <w:r>
        <w:t>出版社：深圳市福田区文化局</w:t>
      </w:r>
    </w:p>
    <w:p>
      <w:r>
        <w:t>出版日期：2000.08</w:t>
      </w:r>
    </w:p>
    <w:p>
      <w:r>
        <w:t>总页数：195</w:t>
      </w:r>
    </w:p>
    <w:p>
      <w:r>
        <w:t>更多请访问教客网: www.jiaokey.com</w:t>
      </w:r>
    </w:p>
    <w:p>
      <w:r>
        <w:t>在灿烂阳光下  优秀创作歌曲集  深圳市福田区建区十周年优秀创作歌曲集 评论地址：https://www.jiaokey.com/book/detail/12182014.html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