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书名：外商对华投资新趋势及影响：理论与实证研究</w:t>
      </w:r>
    </w:p>
    <w:p>
      <w:r>
        <w:t>作者：罗春燕主编</w:t>
      </w:r>
    </w:p>
    <w:p>
      <w:r>
        <w:t>出版社：北京：北京工业大学出版社</w:t>
      </w:r>
    </w:p>
    <w:p>
      <w:r>
        <w:t>出版日期：2008.08</w:t>
      </w:r>
    </w:p>
    <w:p>
      <w:r>
        <w:t>总页数：365</w:t>
      </w:r>
    </w:p>
    <w:p>
      <w:r>
        <w:t>更多请访问教客网: www.jiaokey.com</w:t>
      </w:r>
    </w:p>
    <w:p>
      <w:r>
        <w:t>外商对华投资新趋势及影响：理论与实证研究 评论地址：https://www.jiaokey.com/book/detail/12187839.html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