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书名：深篮</w:t>
      </w:r>
    </w:p>
    <w:p>
      <w:r>
        <w:t>作者：（荷）汉克·凡·伍登著；孙书柱，刘英兰译</w:t>
      </w:r>
    </w:p>
    <w:p>
      <w:r>
        <w:t>出版社：上海:上海文艺出版社,2008.08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深篮 评论地址：https://www.jiaokey.com/book/detail/12188641.html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