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书名：职业教育与区域经济发展研究：以江西为例</w:t>
      </w:r>
    </w:p>
    <w:p>
      <w:r>
        <w:t>作者：张翌鸣，许世建，陶军明主编</w:t>
      </w:r>
    </w:p>
    <w:p>
      <w:r>
        <w:t>出版社：北京：开明出版社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职业教育与区域经济发展研究：以江西为例 评论地址：https://www.jiaokey.com/book/detail/12196288.html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