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高考门槛  美国名牌大学招生纪实</w:t>
      </w:r>
    </w:p>
    <w:p>
      <w:r>
        <w:rPr>
          <w:rFonts w:ascii="宋体" w:hAnsi="宋体" w:eastAsia="宋体"/>
          <w:sz w:val="24"/>
        </w:rPr>
        <w:t>（美）雅克·斯坦伯格（Jacques Steinberg）著；张久琴，刘永义译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高考门槛  美国名牌大学招生纪实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（美）雅克·斯坦伯格（Jacques Steinberg）著；张久琴，刘永义译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本书出售、求购地址：https://www.jiaokey.com/book/detail/12200489.html</w:t>
      </w:r>
    </w:p>
    <w:p>
      <w:r>
        <w:t>更多相关图书推荐：https://www.jiaokey.com</w:t>
      </w:r>
    </w:p>
    <w:p>
      <w:r>
        <w:t>（美）雅克·斯坦伯格（Jacques Steinberg）著；张久琴，刘永义译 其他作品：https://www.jiaokey.com/tag/（美）雅克·斯坦伯格（Jacques Steinberg）著；张久琴，刘永义译.html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关键词搜索：https://www.jiaokey.com/tag/高考门槛  美国名牌大学招生纪实.html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