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书名：延边地区朝鲜族社会的形成研究</w:t>
      </w:r>
    </w:p>
    <w:p>
      <w:r>
        <w:t>作者：金春善著</w:t>
      </w:r>
    </w:p>
    <w:p>
      <w:r>
        <w:t>出版社：长春：吉林人民出版社</w:t>
      </w:r>
    </w:p>
    <w:p>
      <w:r>
        <w:t>出版日期：2001.03</w:t>
      </w:r>
    </w:p>
    <w:p>
      <w:r>
        <w:t>总页数：325</w:t>
      </w:r>
    </w:p>
    <w:p>
      <w:r>
        <w:t>更多请访问教客网: www.jiaokey.com</w:t>
      </w:r>
    </w:p>
    <w:p>
      <w:r>
        <w:t>延边地区朝鲜族社会的形成研究 评论地址：https://www.jiaokey.com/book/detail/12204510.html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