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书名：台湾的历史与民俗  溯先民足迹.探文化之源流</w:t>
      </w:r>
    </w:p>
    <w:p>
      <w:r>
        <w:t>作者：国分直一著；邱梦蕾译</w:t>
      </w:r>
    </w:p>
    <w:p>
      <w:r>
        <w:t>出版社：武陵出版有限公司,1991.09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台湾的历史与民俗  溯先民足迹.探文化之源流 评论地址：https://www.jiaokey.com/book/detail/12210975.html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