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书名：《本草述钩元》释义</w:t>
      </w:r>
    </w:p>
    <w:p>
      <w:r>
        <w:t>作者：（清）杨时泰原著</w:t>
      </w:r>
    </w:p>
    <w:p>
      <w:r>
        <w:t>出版社：太原:山西科学技术出版社,2009.04</w:t>
      </w:r>
    </w:p>
    <w:p>
      <w:r>
        <w:t>出版日期：</w:t>
      </w:r>
    </w:p>
    <w:p>
      <w:r>
        <w:t>总页数：872</w:t>
      </w:r>
    </w:p>
    <w:p>
      <w:r>
        <w:t>更多请访问教客网: www.jiaokey.com</w:t>
      </w:r>
    </w:p>
    <w:p>
      <w:r>
        <w:t>《本草述钩元》释义 评论地址：https://www.jiaokey.com/book/detail/12215975.html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