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书名：中老年眼病中西医结合治疗学</w:t>
      </w:r>
    </w:p>
    <w:p>
      <w:r>
        <w:t>作者:杨光主编</w:t>
      </w:r>
    </w:p>
    <w:p>
      <w:r>
        <w:t>出版社:武汉：华中科技大学出版社</w:t>
      </w:r>
    </w:p>
    <w:p>
      <w:r>
        <w:t>出版日期：2009.05</w:t>
      </w:r>
    </w:p>
    <w:p>
      <w:r>
        <w:t>总页数：365</w:t>
      </w:r>
    </w:p>
    <w:p>
      <w:r>
        <w:t>更多请访问教客网:www.jiaokey.com</w:t>
      </w:r>
    </w:p>
    <w:p>
      <w:r>
        <w:t>中老年眼病中西医结合治疗学评论地址：https://www.jiaokey.com/book/detail/12216004.html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