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  SQL Server2000</w:t>
      </w:r>
    </w:p>
    <w:p>
      <w:r>
        <w:t>作者：贺桂英，王杰，李雪婵编著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数据库技术  SQL Server2000 评论地址：https://www.jiaokey.com/book/detail/12219412.html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