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书名：市场·产权·文化  中国经济与文化热点透视</w:t>
      </w:r>
    </w:p>
    <w:p>
      <w:r>
        <w:t>作者：穆怀中，邵晓光主编</w:t>
      </w:r>
    </w:p>
    <w:p>
      <w:r>
        <w:t>出版社：沈阳：辽宁人民出版社</w:t>
      </w:r>
    </w:p>
    <w:p>
      <w:r>
        <w:t>出版日期：1997.03</w:t>
      </w:r>
    </w:p>
    <w:p>
      <w:r>
        <w:t>总页数：287</w:t>
      </w:r>
    </w:p>
    <w:p>
      <w:r>
        <w:t>更多请访问教客网: www.jiaokey.com</w:t>
      </w:r>
    </w:p>
    <w:p>
      <w:r>
        <w:t>市场·产权·文化  中国经济与文化热点透视 评论地址：https://www.jiaokey.com/book/detail/12224615.html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