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书名：柏杨版资治通鉴  第7册  355-414年  苻坚大帝/肥水之战/参合杀俘/王始帝国</w:t>
      </w:r>
    </w:p>
    <w:p>
      <w:r>
        <w:t>作者：（宋）司马光原著；柏杨译著</w:t>
      </w:r>
    </w:p>
    <w:p>
      <w:r>
        <w:t>出版社：北京:中国友谊出版公司,2000.01</w:t>
      </w:r>
    </w:p>
    <w:p>
      <w:r>
        <w:t>出版日期：</w:t>
      </w:r>
    </w:p>
    <w:p>
      <w:r>
        <w:t>总页数：854</w:t>
      </w:r>
    </w:p>
    <w:p>
      <w:r>
        <w:t>更多请访问教客网: www.jiaokey.com</w:t>
      </w:r>
    </w:p>
    <w:p>
      <w:r>
        <w:t>柏杨版资治通鉴  第7册  355-414年  苻坚大帝/肥水之战/参合杀俘/王始帝国 评论地址：https://www.jiaokey.com/book/detail/12227069.html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