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书名：肉鸡生产技术</w:t>
      </w:r>
    </w:p>
    <w:p>
      <w:r>
        <w:t>作者：高淑贞编写</w:t>
      </w:r>
    </w:p>
    <w:p>
      <w:r>
        <w:t>出版社：北京市畜牧局，《当代畜牧》编辑部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肉鸡生产技术 评论地址：https://www.jiaokey.com/book/detail/12230535.html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