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书名：衍生金融工具会计与风险控制</w:t>
      </w:r>
    </w:p>
    <w:p>
      <w:r>
        <w:t>作者：李艳著</w:t>
      </w:r>
    </w:p>
    <w:p>
      <w:r>
        <w:t>出版社：兰州：兰州大学出版社</w:t>
      </w:r>
    </w:p>
    <w:p>
      <w:r>
        <w:t>出版日期：2009.03</w:t>
      </w:r>
    </w:p>
    <w:p>
      <w:r>
        <w:t>总页数：293</w:t>
      </w:r>
    </w:p>
    <w:p>
      <w:r>
        <w:t>更多请访问教客网: www.jiaokey.com</w:t>
      </w:r>
    </w:p>
    <w:p>
      <w:r>
        <w:t>衍生金融工具会计与风险控制 评论地址：https://www.jiaokey.com/book/detail/12239202.html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