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书名：辽宁省高等学校计算机等级考试指南</w:t>
      </w:r>
    </w:p>
    <w:p>
      <w:r>
        <w:t>作者：辽宁省普通高校计算机基础教学指导委员会编</w:t>
      </w:r>
    </w:p>
    <w:p>
      <w:r>
        <w:t>出版社：沈阳：辽宁大学出版社</w:t>
      </w:r>
    </w:p>
    <w:p>
      <w:r>
        <w:t>出版日期：1999.05</w:t>
      </w:r>
    </w:p>
    <w:p>
      <w:r>
        <w:t>总页数：153</w:t>
      </w:r>
    </w:p>
    <w:p>
      <w:r>
        <w:t>更多请访问教客网: www.jiaokey.com</w:t>
      </w:r>
    </w:p>
    <w:p>
      <w:r>
        <w:t>辽宁省高等学校计算机等级考试指南 评论地址：https://www.jiaokey.com/book/detail/12245521.html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