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马克思、恩格斯、列宁、斯大林和毛主席关于阶级斗争和路线斗争问题的论述  关于形势和任务问题的论述  关于党的建设问题的论述</w:t>
      </w:r>
    </w:p>
    <w:p>
      <w:r>
        <w:rPr>
          <w:rFonts w:ascii="宋体" w:hAnsi="宋体" w:eastAsia="宋体"/>
          <w:sz w:val="24"/>
        </w:rPr>
        <w:t>中共广东省委宣传部编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马克思、恩格斯、列宁、斯大林和毛主席关于阶级斗争和路线斗争问题的论述  关于形势和任务问题的论述  关于党的建设问题的论述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本书出售、求购地址：https://www.jiaokey.com/book/detail/12250320.html</w:t>
      </w:r>
    </w:p>
    <w:p>
      <w:r>
        <w:t>更多相关图书推荐：https://www.jiaokey.com</w:t>
      </w:r>
    </w:p>
    <w:p>
      <w:r>
        <w:t>中共广东省委宣传部编 其他作品：https://www.jiaokey.com/tag/中共广东省委宣传部编.html</w:t>
      </w:r>
    </w:p>
    <w:p>
      <w:r>
        <w:t>关键词搜索：https://www.jiaokey.com/tag/马克思、恩格斯、列宁、斯大林和毛主席关于阶级斗争和路线斗争问题的论述  关于形势和任务问题的论述  关于党的建设问题的论述.html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