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书名：广西民族文化的融合传承与发展</w:t>
      </w:r>
    </w:p>
    <w:p>
      <w:r>
        <w:t>作者：容本镇，银建军，唐春烨主编</w:t>
      </w:r>
    </w:p>
    <w:p>
      <w:r>
        <w:t>出版社：南宁：广西人民出版社</w:t>
      </w:r>
    </w:p>
    <w:p>
      <w:r>
        <w:t>出版日期：2009.04</w:t>
      </w:r>
    </w:p>
    <w:p>
      <w:r>
        <w:t>总页数：296</w:t>
      </w:r>
    </w:p>
    <w:p>
      <w:r>
        <w:t>更多请访问教客网: www.jiaokey.com</w:t>
      </w:r>
    </w:p>
    <w:p>
      <w:r>
        <w:t>广西民族文化的融合传承与发展 评论地址：https://www.jiaokey.com/book/detail/12254843.html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