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书名：所得税国际化与中国所得税改革研究</w:t>
      </w:r>
    </w:p>
    <w:p>
      <w:r>
        <w:t>作者：宋凤轩，谷彦芳著</w:t>
      </w:r>
    </w:p>
    <w:p>
      <w:r>
        <w:t>出版社：保定：河北大学出版社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所得税国际化与中国所得税改革研究 评论地址：https://www.jiaokey.com/book/detail/12255360.html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