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书名：作家协会工作的若干问题</w:t>
      </w:r>
    </w:p>
    <w:p>
      <w:r>
        <w:t>作者：（苏）法捷耶夫（А.А.Хадеев）撰；张挚译</w:t>
      </w:r>
    </w:p>
    <w:p>
      <w:r>
        <w:t>出版社：新文艺出版社</w:t>
      </w:r>
    </w:p>
    <w:p>
      <w:r>
        <w:t>出版日期：1953.08</w:t>
      </w:r>
    </w:p>
    <w:p>
      <w:r>
        <w:t>总页数：35</w:t>
      </w:r>
    </w:p>
    <w:p>
      <w:r>
        <w:t>更多请访问教客网: www.jiaokey.com</w:t>
      </w:r>
    </w:p>
    <w:p>
      <w:r>
        <w:t>作家协会工作的若干问题 评论地址：https://www.jiaokey.com/book/detail/12273563.html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