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书名：自由的知觉  一个作家的当代艺术探索  诗歌、雕塑与绘画</w:t>
      </w:r>
    </w:p>
    <w:p>
      <w:r>
        <w:t>作者：蔡劲松著</w:t>
      </w:r>
    </w:p>
    <w:p>
      <w:r>
        <w:t>出版社：北京：民族出版社</w:t>
      </w:r>
    </w:p>
    <w:p>
      <w:r>
        <w:t>出版日期：2009.03</w:t>
      </w:r>
    </w:p>
    <w:p>
      <w:r>
        <w:t>总页数：162</w:t>
      </w:r>
    </w:p>
    <w:p>
      <w:r>
        <w:t>更多请访问教客网: www.jiaokey.com</w:t>
      </w:r>
    </w:p>
    <w:p>
      <w:r>
        <w:t>自由的知觉  一个作家的当代艺术探索  诗歌、雕塑与绘画 评论地址：https://www.jiaokey.com/book/detail/12279367.html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