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向峰文集  4  文本解读卷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向峰文集  4  文本解读卷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本书出售、求购地址：https://www.jiaokey.com/book/detail/12280353.html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关键词搜索：https://www.jiaokey.com/tag/向峰文集  4  文本解读卷.html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