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书名：现代人文素质教育  贵州人文撷英  集外余编</w:t>
      </w:r>
    </w:p>
    <w:p>
      <w:r>
        <w:t>作者：唐莫尧著</w:t>
      </w:r>
    </w:p>
    <w:p>
      <w:r>
        <w:t>出版社：汕头：汕头大学出版社</w:t>
      </w:r>
    </w:p>
    <w:p>
      <w:r>
        <w:t>出版日期：2007.07</w:t>
      </w:r>
    </w:p>
    <w:p>
      <w:r>
        <w:t>总页数：458</w:t>
      </w:r>
    </w:p>
    <w:p>
      <w:r>
        <w:t>更多请访问教客网: www.jiaokey.com</w:t>
      </w:r>
    </w:p>
    <w:p>
      <w:r>
        <w:t>现代人文素质教育  贵州人文撷英  集外余编 评论地址：https://www.jiaokey.com/book/detail/12280721.html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