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书名：风雨彩虹  改革开放中前进的四川政协</w:t>
      </w:r>
    </w:p>
    <w:p>
      <w:r>
        <w:t>作者：四川省政协文史资料和学习委员会编</w:t>
      </w:r>
    </w:p>
    <w:p>
      <w:r>
        <w:t>出版社：成都：四川人民出版社</w:t>
      </w:r>
    </w:p>
    <w:p>
      <w:r>
        <w:t>出版日期：2008.12</w:t>
      </w:r>
    </w:p>
    <w:p>
      <w:r>
        <w:t>总页数：207</w:t>
      </w:r>
    </w:p>
    <w:p>
      <w:r>
        <w:t>更多请访问教客网: www.jiaokey.com</w:t>
      </w:r>
    </w:p>
    <w:p>
      <w:r>
        <w:t>风雨彩虹  改革开放中前进的四川政协 评论地址：https://www.jiaokey.com/book/detail/12282210.html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