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书名：现代戏剧之父易卜生心理现实主义剧作研究</w:t>
      </w:r>
    </w:p>
    <w:p>
      <w:r>
        <w:t>作者：李兵著</w:t>
      </w:r>
    </w:p>
    <w:p>
      <w:r>
        <w:t>出版社：成都：四川大学出版社</w:t>
      </w:r>
    </w:p>
    <w:p>
      <w:r>
        <w:t>出版日期：2009.05</w:t>
      </w:r>
    </w:p>
    <w:p>
      <w:r>
        <w:t>总页数：226</w:t>
      </w:r>
    </w:p>
    <w:p>
      <w:r>
        <w:t>更多请访问教客网: www.jiaokey.com</w:t>
      </w:r>
    </w:p>
    <w:p>
      <w:r>
        <w:t>现代戏剧之父易卜生心理现实主义剧作研究 评论地址：https://www.jiaokey.com/book/detail/12303012.html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