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书名：怎样当农业社的女社长</w:t>
      </w:r>
    </w:p>
    <w:p>
      <w:r>
        <w:t>作者：河南省民主妇女联合会辑</w:t>
      </w:r>
    </w:p>
    <w:p>
      <w:r>
        <w:t>出版社：郑州：河南人民出版社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怎样当农业社的女社长 评论地址：https://www.jiaokey.com/book/detail/12315005.html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