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书名：艺术的理由</w:t>
      </w:r>
    </w:p>
    <w:p>
      <w:r>
        <w:t>作者：曲丹儿，曲振海著</w:t>
      </w:r>
    </w:p>
    <w:p>
      <w:r>
        <w:t>出版社：天津：天津教育出版社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艺术的理由 评论地址：https://www.jiaokey.com/book/detail/12325579.html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