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书名：邢台市地方志丛书·清河之最</w:t>
      </w:r>
    </w:p>
    <w:p>
      <w:r>
        <w:t>作者：刘迎祥主编；清河县政协</w:t>
      </w:r>
    </w:p>
    <w:p>
      <w:r>
        <w:t>出版社：北京：人民日报社</w:t>
      </w:r>
    </w:p>
    <w:p>
      <w:r>
        <w:t>出版日期：2003.08</w:t>
      </w:r>
    </w:p>
    <w:p>
      <w:r>
        <w:t>总页数：534</w:t>
      </w:r>
    </w:p>
    <w:p>
      <w:r>
        <w:t>更多请访问教客网: www.jiaokey.com</w:t>
      </w:r>
    </w:p>
    <w:p>
      <w:r>
        <w:t>邢台市地方志丛书·清河之最 评论地址：https://www.jiaokey.com/book/detail/12331256.html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