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书名：深入批修整风提高路线觉悟</w:t>
      </w:r>
    </w:p>
    <w:p>
      <w:r>
        <w:t>作者：</w:t>
      </w:r>
    </w:p>
    <w:p>
      <w:r>
        <w:t>出版社：西安：陕西人民出版社</w:t>
      </w:r>
    </w:p>
    <w:p>
      <w:r>
        <w:t>出版日期：1972.08</w:t>
      </w:r>
    </w:p>
    <w:p>
      <w:r>
        <w:t>总页数：86</w:t>
      </w:r>
    </w:p>
    <w:p>
      <w:r>
        <w:t>更多请访问教客网: www.jiaokey.com</w:t>
      </w:r>
    </w:p>
    <w:p>
      <w:r>
        <w:t>深入批修整风提高路线觉悟 评论地址：https://www.jiaokey.com/book/detail/12343653.html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