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书名：陕西省科技竞争力综合评价的研究</w:t>
      </w:r>
    </w:p>
    <w:p>
      <w:r>
        <w:t>作者:蔡虹，许晓文著</w:t>
      </w:r>
    </w:p>
    <w:p>
      <w:r>
        <w:t>出版社:西安：陕西科学技术出版社</w:t>
      </w:r>
    </w:p>
    <w:p>
      <w:r>
        <w:t>出版日期：2004.02</w:t>
      </w:r>
    </w:p>
    <w:p>
      <w:r>
        <w:t>总页数：129</w:t>
      </w:r>
    </w:p>
    <w:p>
      <w:r>
        <w:t>更多请访问教客网:www.jiaokey.com</w:t>
      </w:r>
    </w:p>
    <w:p>
      <w:r>
        <w:t>陕西省科技竞争力综合评价的研究评论地址：https://www.jiaokey.com/book/detail/12354108.html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