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书名：猪病诊治关键技术一点通</w:t>
      </w:r>
    </w:p>
    <w:p>
      <w:r>
        <w:t>作者：蔺祥清，褚耀诚，乔海云主编</w:t>
      </w:r>
    </w:p>
    <w:p>
      <w:r>
        <w:t>出版社：石家庄：河北科学技术出版社</w:t>
      </w:r>
    </w:p>
    <w:p>
      <w:r>
        <w:t>出版日期：2008.10</w:t>
      </w:r>
    </w:p>
    <w:p>
      <w:r>
        <w:t>总页数：202</w:t>
      </w:r>
    </w:p>
    <w:p>
      <w:r>
        <w:t>更多请访问教客网: www.jiaokey.com</w:t>
      </w:r>
    </w:p>
    <w:p>
      <w:r>
        <w:t>猪病诊治关键技术一点通 评论地址：https://www.jiaokey.com/book/detail/12372990.html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