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书名：河北省区域金融风险监测报告  2008</w:t>
      </w:r>
    </w:p>
    <w:p>
      <w:r>
        <w:t>作者：中国人民银行石家庄中心支行金融稳定分析小组编</w:t>
      </w:r>
    </w:p>
    <w:p>
      <w:r>
        <w:t>出版社：石家庄：河北科学技术出版社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河北省区域金融风险监测报告  2008 评论地址：https://www.jiaokey.com/book/detail/12373002.html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