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书名：金剪子发型品尚丛书  时尚发型500例</w:t>
      </w:r>
    </w:p>
    <w:p>
      <w:r>
        <w:t>作者：金剪子发式造型创意坊主编</w:t>
      </w:r>
    </w:p>
    <w:p>
      <w:r>
        <w:t>出版社：长沙:湖南美术出版社,2008.04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金剪子发型品尚丛书  时尚发型500例 评论地址：https://www.jiaokey.com/book/detail/12379765.html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