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书名：休闲与国计民生  2008年中国休闲与社会进步学术年会文集</w:t>
      </w:r>
    </w:p>
    <w:p>
      <w:r>
        <w:t>作者：马惠娣主编</w:t>
      </w:r>
    </w:p>
    <w:p>
      <w:r>
        <w:t>出版社：重庆：重庆大学出版社</w:t>
      </w:r>
    </w:p>
    <w:p>
      <w:r>
        <w:t>出版日期：2009.10</w:t>
      </w:r>
    </w:p>
    <w:p>
      <w:r>
        <w:t>总页数：352</w:t>
      </w:r>
    </w:p>
    <w:p>
      <w:r>
        <w:t>更多请访问教客网: www.jiaokey.com</w:t>
      </w:r>
    </w:p>
    <w:p>
      <w:r>
        <w:t>休闲与国计民生  2008年中国休闲与社会进步学术年会文集 评论地址：https://www.jiaokey.com/book/detail/12380709.html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