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书名：打造精品  立德树人；辽宁省大学生思想政治教育精品活动文集</w:t>
      </w:r>
    </w:p>
    <w:p>
      <w:r>
        <w:t>作者：刘玺明，张伯威主编</w:t>
      </w:r>
    </w:p>
    <w:p>
      <w:r>
        <w:t>出版社：大连：大连海事大学出版社</w:t>
      </w:r>
    </w:p>
    <w:p>
      <w:r>
        <w:t>出版日期：2009.10</w:t>
      </w:r>
    </w:p>
    <w:p>
      <w:r>
        <w:t>总页数：178</w:t>
      </w:r>
    </w:p>
    <w:p>
      <w:r>
        <w:t>更多请访问教客网: www.jiaokey.com</w:t>
      </w:r>
    </w:p>
    <w:p>
      <w:r>
        <w:t>打造精品  立德树人；辽宁省大学生思想政治教育精品活动文集 评论地址：https://www.jiaokey.com/book/detail/12385467.html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