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书名：来自田野的芬芳  辽宁省农村乡镇中心幼儿园百名带头人培训成果集</w:t>
      </w:r>
    </w:p>
    <w:p>
      <w:r>
        <w:t>作者：线亚威，杨桦主编</w:t>
      </w:r>
    </w:p>
    <w:p>
      <w:r>
        <w:t>出版社：沈阳：辽宁大学出版社</w:t>
      </w:r>
    </w:p>
    <w:p>
      <w:r>
        <w:t>出版日期：2009.01</w:t>
      </w:r>
    </w:p>
    <w:p>
      <w:r>
        <w:t>总页数：255</w:t>
      </w:r>
    </w:p>
    <w:p>
      <w:r>
        <w:t>更多请访问教客网: www.jiaokey.com</w:t>
      </w:r>
    </w:p>
    <w:p>
      <w:r>
        <w:t>来自田野的芬芳  辽宁省农村乡镇中心幼儿园百名带头人培训成果集 评论地址：https://www.jiaokey.com/book/detail/12385601.html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