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书名：禁忌的作用  霭理士随笔</w:t>
      </w:r>
    </w:p>
    <w:p>
      <w:r>
        <w:t>作者：（英）哈夫洛克·&lt;font color=Red&gt;霭&lt;/font&gt;理士著</w:t>
      </w:r>
    </w:p>
    <w:p>
      <w:r>
        <w:t>出版社：北京:东方出版社,2009.09</w:t>
      </w:r>
    </w:p>
    <w:p>
      <w:r>
        <w:t>出版日期：</w:t>
      </w:r>
    </w:p>
    <w:p>
      <w:r>
        <w:t>总页数：283</w:t>
      </w:r>
    </w:p>
    <w:p>
      <w:r>
        <w:t>更多请访问教客网: www.jiaokey.com</w:t>
      </w:r>
    </w:p>
    <w:p>
      <w:r>
        <w:t>禁忌的作用  霭理士随笔 评论地址：https://www.jiaokey.com/book/detail/12391916.html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