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书名：玩游戏度过每一个敏感期</w:t>
      </w:r>
    </w:p>
    <w:p>
      <w:r>
        <w:t>作者：陈蘅，曹敏儿编著</w:t>
      </w:r>
    </w:p>
    <w:p>
      <w:r>
        <w:t>出版社：银川：宁夏少年儿童出版社</w:t>
      </w:r>
    </w:p>
    <w:p>
      <w:r>
        <w:t>出版日期：2009.10</w:t>
      </w:r>
    </w:p>
    <w:p>
      <w:r>
        <w:t>总页数：224</w:t>
      </w:r>
    </w:p>
    <w:p>
      <w:r>
        <w:t>更多请访问教客网: www.jiaokey.com</w:t>
      </w:r>
    </w:p>
    <w:p>
      <w:r>
        <w:t>玩游戏度过每一个敏感期 评论地址：https://www.jiaokey.com/book/detail/12393081.html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