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书名：传统文化中的生计策略  以侗族为例案</w:t>
      </w:r>
    </w:p>
    <w:p>
      <w:r>
        <w:t>作者：罗康智，罗康隆著</w:t>
      </w:r>
    </w:p>
    <w:p>
      <w:r>
        <w:t>出版社：北京：民族出版社</w:t>
      </w:r>
    </w:p>
    <w:p>
      <w:r>
        <w:t>出版日期：2009.11</w:t>
      </w:r>
    </w:p>
    <w:p>
      <w:r>
        <w:t>总页数：245</w:t>
      </w:r>
    </w:p>
    <w:p>
      <w:r>
        <w:t>更多请访问教客网: www.jiaokey.com</w:t>
      </w:r>
    </w:p>
    <w:p>
      <w:r>
        <w:t>传统文化中的生计策略  以侗族为例案 评论地址：https://www.jiaokey.com/book/detail/12395876.html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