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书名：期权定价与组合选择  金融数学与金融工程的核心</w:t>
      </w:r>
    </w:p>
    <w:p>
      <w:r>
        <w:t>作者：李时银编译</w:t>
      </w:r>
    </w:p>
    <w:p>
      <w:r>
        <w:t>出版社：厦门：厦门大学出版社</w:t>
      </w:r>
    </w:p>
    <w:p>
      <w:r>
        <w:t>出版日期：2002.08</w:t>
      </w:r>
    </w:p>
    <w:p>
      <w:r>
        <w:t>总页数：337</w:t>
      </w:r>
    </w:p>
    <w:p>
      <w:r>
        <w:t>更多请访问教客网: www.jiaokey.com</w:t>
      </w:r>
    </w:p>
    <w:p>
      <w:r>
        <w:t>期权定价与组合选择  金融数学与金融工程的核心 评论地址：https://www.jiaokey.com/book/detail/12403099.html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