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马铃薯晚疫病的认识和防治</w:t>
      </w:r>
    </w:p>
    <w:p>
      <w:r>
        <w:rPr>
          <w:rFonts w:ascii="宋体" w:hAnsi="宋体" w:eastAsia="宋体"/>
          <w:sz w:val="24"/>
        </w:rPr>
        <w:t>金民治编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马铃薯晚疫病的认识和防治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金民治编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马铃薯-疫病(植物(学科: 防治) 疫病(植物)-马铃薯(学科: 防治)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本书出售、求购地址：https://www.jiaokey.com/book/detail/12403306.html</w:t>
      </w:r>
    </w:p>
    <w:p>
      <w:r>
        <w:t>更多相关图书推荐：https://www.jiaokey.com</w:t>
      </w:r>
    </w:p>
    <w:p>
      <w:r>
        <w:t>金民治编 其他作品：https://www.jiaokey.com/tag/金民治编.html</w:t>
      </w:r>
    </w:p>
    <w:p>
      <w:r>
        <w:t>科技卫生出版社 出版图书：https://www.jiaokey.com/tag/科技卫生出版社.html</w:t>
      </w:r>
    </w:p>
    <w:p>
      <w:r>
        <w:t>关键词搜索：https://www.jiaokey.com/tag/马铃薯-疫病(植物(学科: 防治) 疫病(植物)-马铃薯(学科: 防治).html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