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书名：家畜百宝  猪、牛、羊、鸡的综合利用</w:t>
      </w:r>
    </w:p>
    <w:p>
      <w:r>
        <w:t>作者：山西省商业厅组织技术处编著</w:t>
      </w:r>
    </w:p>
    <w:p>
      <w:r>
        <w:t>出版社：太原：山西人民出版社</w:t>
      </w:r>
    </w:p>
    <w:p>
      <w:r>
        <w:t>出版日期：1959.08</w:t>
      </w:r>
    </w:p>
    <w:p>
      <w:r>
        <w:t>总页数：27</w:t>
      </w:r>
    </w:p>
    <w:p>
      <w:r>
        <w:t>更多请访问教客网: www.jiaokey.com</w:t>
      </w:r>
    </w:p>
    <w:p>
      <w:r>
        <w:t>家畜百宝  猪、牛、羊、鸡的综合利用 评论地址：https://www.jiaokey.com/book/detail/12403625.html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