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书名：中国经典歌剧演唱指要</w:t>
      </w:r>
    </w:p>
    <w:p>
      <w:r>
        <w:t>作者：梁琼，汪琦编著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中国经典歌剧演唱指要 评论地址：https://www.jiaokey.com/book/detail/12412368.html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