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问题与方法  中国当代文学史研究讲稿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问题与方法  中国当代文学史研究讲稿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本书出售、求购地址：https://www.jiaokey.com/book/detail/12415149.html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关键词搜索：https://www.jiaokey.com/tag/问题与方法  中国当代文学史研究讲稿.html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