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教学改革方案汇编上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教学改革方案汇编上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本书出售、求购地址：https://www.jiaokey.com/book/detail/12426255.html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关键词搜索：https://www.jiaokey.com/tag/教学改革方案汇编上.html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